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8F" w:rsidRPr="000367F9" w:rsidRDefault="005A188F" w:rsidP="005A188F">
      <w:pPr>
        <w:pStyle w:val="a3"/>
        <w:spacing w:line="360" w:lineRule="auto"/>
        <w:rPr>
          <w:b/>
        </w:rPr>
      </w:pPr>
      <w:bookmarkStart w:id="0" w:name="_Toc400697917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5A188F" w:rsidRPr="000367F9" w:rsidRDefault="005A188F" w:rsidP="005A188F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5A188F" w:rsidRPr="000367F9" w:rsidRDefault="005A188F" w:rsidP="005A188F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b w:val="0"/>
          <w:i/>
          <w:sz w:val="24"/>
          <w:szCs w:val="24"/>
        </w:rPr>
        <w:t>Управ</w:t>
      </w:r>
      <w:r w:rsidRPr="000367F9">
        <w:rPr>
          <w:rFonts w:ascii="Arial" w:hAnsi="Arial"/>
          <w:b w:val="0"/>
          <w:i/>
          <w:sz w:val="24"/>
          <w:szCs w:val="24"/>
        </w:rPr>
        <w:t xml:space="preserve">ление Пенсионного фонда РФ </w:t>
      </w:r>
    </w:p>
    <w:p w:rsidR="005A188F" w:rsidRDefault="005A188F" w:rsidP="005A188F">
      <w:pPr>
        <w:pStyle w:val="1"/>
        <w:pBdr>
          <w:bottom w:val="single" w:sz="12" w:space="1" w:color="auto"/>
        </w:pBdr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 w:rsidRPr="000367F9">
        <w:rPr>
          <w:rFonts w:ascii="Arial" w:hAnsi="Arial"/>
          <w:b w:val="0"/>
          <w:i/>
          <w:sz w:val="24"/>
          <w:szCs w:val="24"/>
        </w:rPr>
        <w:t xml:space="preserve">     </w:t>
      </w:r>
      <w:r>
        <w:rPr>
          <w:rFonts w:ascii="Arial" w:hAnsi="Arial"/>
          <w:b w:val="0"/>
          <w:i/>
          <w:sz w:val="24"/>
          <w:szCs w:val="24"/>
        </w:rPr>
        <w:t>в г</w:t>
      </w:r>
      <w:proofErr w:type="gramStart"/>
      <w:r>
        <w:rPr>
          <w:rFonts w:ascii="Arial" w:hAnsi="Arial"/>
          <w:b w:val="0"/>
          <w:i/>
          <w:sz w:val="24"/>
          <w:szCs w:val="24"/>
        </w:rPr>
        <w:t>.Б</w:t>
      </w:r>
      <w:proofErr w:type="gramEnd"/>
      <w:r>
        <w:rPr>
          <w:rFonts w:ascii="Arial" w:hAnsi="Arial"/>
          <w:b w:val="0"/>
          <w:i/>
          <w:sz w:val="24"/>
          <w:szCs w:val="24"/>
        </w:rPr>
        <w:t xml:space="preserve">елоярский </w:t>
      </w:r>
      <w:r w:rsidRPr="000367F9">
        <w:rPr>
          <w:rFonts w:ascii="Arial" w:hAnsi="Arial"/>
          <w:b w:val="0"/>
          <w:i/>
          <w:sz w:val="24"/>
          <w:szCs w:val="24"/>
        </w:rPr>
        <w:t xml:space="preserve"> Ханты-Мансийско</w:t>
      </w:r>
      <w:r>
        <w:rPr>
          <w:rFonts w:ascii="Arial" w:hAnsi="Arial"/>
          <w:b w:val="0"/>
          <w:i/>
          <w:sz w:val="24"/>
          <w:szCs w:val="24"/>
        </w:rPr>
        <w:t>го</w:t>
      </w:r>
      <w:r w:rsidRPr="000367F9">
        <w:rPr>
          <w:rFonts w:ascii="Arial" w:hAnsi="Arial"/>
          <w:b w:val="0"/>
          <w:i/>
          <w:sz w:val="24"/>
          <w:szCs w:val="24"/>
        </w:rPr>
        <w:t xml:space="preserve"> автономно</w:t>
      </w:r>
      <w:r>
        <w:rPr>
          <w:rFonts w:ascii="Arial" w:hAnsi="Arial"/>
          <w:b w:val="0"/>
          <w:i/>
          <w:sz w:val="24"/>
          <w:szCs w:val="24"/>
        </w:rPr>
        <w:t>го</w:t>
      </w:r>
      <w:r w:rsidRPr="000367F9">
        <w:rPr>
          <w:rFonts w:ascii="Arial" w:hAnsi="Arial"/>
          <w:b w:val="0"/>
          <w:i/>
          <w:sz w:val="24"/>
          <w:szCs w:val="24"/>
        </w:rPr>
        <w:t xml:space="preserve"> округ</w:t>
      </w:r>
      <w:r>
        <w:rPr>
          <w:rFonts w:ascii="Arial" w:hAnsi="Arial"/>
          <w:b w:val="0"/>
          <w:i/>
          <w:sz w:val="24"/>
          <w:szCs w:val="24"/>
        </w:rPr>
        <w:t>а</w:t>
      </w:r>
      <w:r w:rsidRPr="000367F9">
        <w:rPr>
          <w:rFonts w:ascii="Arial" w:hAnsi="Arial"/>
          <w:b w:val="0"/>
          <w:i/>
          <w:sz w:val="24"/>
          <w:szCs w:val="24"/>
        </w:rPr>
        <w:t xml:space="preserve"> – Югр</w:t>
      </w:r>
      <w:r>
        <w:rPr>
          <w:rFonts w:ascii="Arial" w:hAnsi="Arial"/>
          <w:b w:val="0"/>
          <w:i/>
          <w:sz w:val="24"/>
          <w:szCs w:val="24"/>
        </w:rPr>
        <w:t>а</w:t>
      </w:r>
    </w:p>
    <w:bookmarkEnd w:id="0"/>
    <w:p w:rsidR="005A188F" w:rsidRDefault="005A188F" w:rsidP="005A188F">
      <w:pPr>
        <w:pStyle w:val="3"/>
        <w:ind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5</w:t>
      </w:r>
      <w:r w:rsidRPr="00E75556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апреля 2017г.</w:t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  <w:t xml:space="preserve">         г</w:t>
      </w:r>
      <w:proofErr w:type="gramStart"/>
      <w:r>
        <w:rPr>
          <w:rFonts w:ascii="Times New Roman" w:hAnsi="Times New Roman" w:cs="Times New Roman"/>
          <w:i w:val="0"/>
        </w:rPr>
        <w:t>.Б</w:t>
      </w:r>
      <w:proofErr w:type="gramEnd"/>
      <w:r>
        <w:rPr>
          <w:rFonts w:ascii="Times New Roman" w:hAnsi="Times New Roman" w:cs="Times New Roman"/>
          <w:i w:val="0"/>
        </w:rPr>
        <w:t>елоярский</w:t>
      </w:r>
    </w:p>
    <w:p w:rsidR="005A188F" w:rsidRDefault="005A188F" w:rsidP="00DB52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B5295" w:rsidRDefault="00DB5295" w:rsidP="00DB52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B5295">
        <w:rPr>
          <w:sz w:val="28"/>
          <w:szCs w:val="28"/>
        </w:rPr>
        <w:t>Повышение размера пенсий с 1 апреля 2017г.</w:t>
      </w:r>
    </w:p>
    <w:p w:rsidR="00DB5295" w:rsidRPr="00DB5295" w:rsidRDefault="00DB5295" w:rsidP="00DB52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B5295" w:rsidRDefault="00DB5295" w:rsidP="005A188F">
      <w:pPr>
        <w:pStyle w:val="a3"/>
        <w:spacing w:before="0" w:beforeAutospacing="0" w:after="0" w:afterAutospacing="0"/>
        <w:jc w:val="both"/>
      </w:pPr>
      <w:r>
        <w:tab/>
        <w:t>Государственное учреждение – Управление Пенсионного фонда в г</w:t>
      </w:r>
      <w:proofErr w:type="gramStart"/>
      <w:r>
        <w:t>.Б</w:t>
      </w:r>
      <w:proofErr w:type="gramEnd"/>
      <w:r>
        <w:t>елоярский информирует граждан о повышении пенсий</w:t>
      </w:r>
      <w:r w:rsidR="005D29F0">
        <w:t xml:space="preserve"> по государств</w:t>
      </w:r>
      <w:r w:rsidR="00752FB6">
        <w:t>енному пенсионному обеспечению</w:t>
      </w:r>
      <w:r>
        <w:t xml:space="preserve">, в том числе  </w:t>
      </w:r>
      <w:r w:rsidRPr="00DB5295">
        <w:rPr>
          <w:b/>
        </w:rPr>
        <w:t>социальны</w:t>
      </w:r>
      <w:r>
        <w:rPr>
          <w:b/>
        </w:rPr>
        <w:t>х</w:t>
      </w:r>
      <w:r w:rsidR="005D29F0">
        <w:t xml:space="preserve"> с 1 апреля 2017 года на 1,5%. </w:t>
      </w:r>
      <w:r w:rsidR="0051074F">
        <w:t xml:space="preserve"> </w:t>
      </w:r>
    </w:p>
    <w:p w:rsidR="005D29F0" w:rsidRDefault="00DB5295" w:rsidP="005A188F">
      <w:pPr>
        <w:pStyle w:val="a3"/>
        <w:spacing w:before="0" w:beforeAutospacing="0" w:after="0" w:afterAutospacing="0"/>
        <w:jc w:val="both"/>
      </w:pPr>
      <w:r>
        <w:tab/>
      </w:r>
      <w:r w:rsidR="0051074F">
        <w:t>Напомним, что п</w:t>
      </w:r>
      <w:r w:rsidR="00887BBD">
        <w:t xml:space="preserve">раво на </w:t>
      </w:r>
      <w:r w:rsidR="005D29F0">
        <w:t>пенси</w:t>
      </w:r>
      <w:r w:rsidR="00887BBD">
        <w:t>ю</w:t>
      </w:r>
      <w:r w:rsidR="005D29F0">
        <w:t xml:space="preserve"> по государственному пенсионному обеспечению</w:t>
      </w:r>
      <w:r w:rsidR="005B3014">
        <w:t xml:space="preserve"> в соответствие с</w:t>
      </w:r>
      <w:r w:rsidR="00887BBD">
        <w:t>о ст.4</w:t>
      </w:r>
      <w:r w:rsidR="005B3014">
        <w:t xml:space="preserve"> Федеральн</w:t>
      </w:r>
      <w:r w:rsidR="00887BBD">
        <w:t>ого</w:t>
      </w:r>
      <w:r w:rsidR="005B3014">
        <w:t xml:space="preserve"> закон</w:t>
      </w:r>
      <w:r w:rsidR="00887BBD">
        <w:t>а</w:t>
      </w:r>
      <w:r w:rsidR="005B3014">
        <w:t xml:space="preserve"> от 15.12.2001г  № 166-ФЗ</w:t>
      </w:r>
      <w:r w:rsidR="005D29F0">
        <w:t xml:space="preserve"> </w:t>
      </w:r>
      <w:r w:rsidR="00887BBD">
        <w:t>имеют</w:t>
      </w:r>
      <w:r w:rsidR="0051074F">
        <w:t xml:space="preserve"> следующие граждане</w:t>
      </w:r>
      <w:r w:rsidR="005D29F0">
        <w:t>:</w:t>
      </w:r>
    </w:p>
    <w:p w:rsidR="00887BBD" w:rsidRPr="00887BBD" w:rsidRDefault="00887BBD" w:rsidP="005A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6" w:anchor="block_205" w:history="1">
        <w:r w:rsidRPr="00887B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федеральные государственные гражданские служащие</w:t>
        </w:r>
      </w:hyperlink>
      <w:r w:rsidRPr="00887B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7BBD" w:rsidRPr="00887BBD" w:rsidRDefault="00887BBD" w:rsidP="005A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7" w:anchor="block_206" w:history="1">
        <w:r w:rsidRPr="00887B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военнослужащие</w:t>
        </w:r>
      </w:hyperlink>
      <w:r w:rsidRPr="00887B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7BBD" w:rsidRPr="00887BBD" w:rsidRDefault="00887BBD" w:rsidP="005A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8" w:anchor="block_207" w:history="1">
        <w:r w:rsidRPr="00887B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участники Великой Отечественной войны</w:t>
        </w:r>
      </w:hyperlink>
      <w:r w:rsidRPr="00887B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7BBD" w:rsidRPr="00887BBD" w:rsidRDefault="00887BBD" w:rsidP="005A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BD">
        <w:rPr>
          <w:rFonts w:ascii="Times New Roman" w:eastAsia="Times New Roman" w:hAnsi="Times New Roman" w:cs="Times New Roman"/>
          <w:sz w:val="24"/>
          <w:szCs w:val="24"/>
          <w:lang w:eastAsia="ru-RU"/>
        </w:rPr>
        <w:t>4) граждане, награжденные знаком "Жителю блокадного Ленинграда";</w:t>
      </w:r>
    </w:p>
    <w:p w:rsidR="00887BBD" w:rsidRPr="00887BBD" w:rsidRDefault="00887BBD" w:rsidP="005A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9" w:anchor="block_208" w:history="1">
        <w:r w:rsidRPr="00887B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граждане, пострадавшие в результате радиационных или техногенных катастроф</w:t>
        </w:r>
      </w:hyperlink>
      <w:r w:rsidRPr="00887B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7BBD" w:rsidRPr="00887BBD" w:rsidRDefault="00887BBD" w:rsidP="005A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BD">
        <w:rPr>
          <w:rFonts w:ascii="Times New Roman" w:eastAsia="Times New Roman" w:hAnsi="Times New Roman" w:cs="Times New Roman"/>
          <w:sz w:val="24"/>
          <w:szCs w:val="24"/>
          <w:lang w:eastAsia="ru-RU"/>
        </w:rPr>
        <w:t>6) граждане из числа космонавтов;</w:t>
      </w:r>
    </w:p>
    <w:p w:rsidR="00887BBD" w:rsidRPr="00887BBD" w:rsidRDefault="00887BBD" w:rsidP="005A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BD">
        <w:rPr>
          <w:rFonts w:ascii="Times New Roman" w:eastAsia="Times New Roman" w:hAnsi="Times New Roman" w:cs="Times New Roman"/>
          <w:sz w:val="24"/>
          <w:szCs w:val="24"/>
          <w:lang w:eastAsia="ru-RU"/>
        </w:rPr>
        <w:t>7) граждане из числа работников летно-испытательного состава;</w:t>
      </w:r>
    </w:p>
    <w:p w:rsidR="00887BBD" w:rsidRPr="00887BBD" w:rsidRDefault="00887BBD" w:rsidP="005A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hyperlink r:id="rId10" w:anchor="block_209" w:history="1">
        <w:r w:rsidRPr="00887B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нетрудоспособные граждане</w:t>
        </w:r>
      </w:hyperlink>
      <w:r w:rsidRPr="00887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014" w:rsidRPr="00D07FD7" w:rsidRDefault="00DB5295" w:rsidP="00E33BC4">
      <w:pPr>
        <w:pStyle w:val="a3"/>
        <w:spacing w:before="0" w:beforeAutospacing="0" w:after="0" w:afterAutospacing="0"/>
        <w:jc w:val="both"/>
      </w:pPr>
      <w:r>
        <w:tab/>
      </w:r>
      <w:r w:rsidR="00F97C85">
        <w:t xml:space="preserve">В Белоярском районе </w:t>
      </w:r>
      <w:r>
        <w:t xml:space="preserve">количество </w:t>
      </w:r>
      <w:r w:rsidR="005B3014">
        <w:t>получат</w:t>
      </w:r>
      <w:r>
        <w:t>елей</w:t>
      </w:r>
      <w:r w:rsidR="005B3014">
        <w:t xml:space="preserve"> </w:t>
      </w:r>
      <w:r w:rsidR="00F97C85">
        <w:t>социальн</w:t>
      </w:r>
      <w:r>
        <w:t>ой</w:t>
      </w:r>
      <w:r w:rsidR="00F97C85">
        <w:t xml:space="preserve"> пенси</w:t>
      </w:r>
      <w:r>
        <w:t>и составляет  521 человек</w:t>
      </w:r>
      <w:r w:rsidR="00D07FD7">
        <w:t xml:space="preserve">, из них </w:t>
      </w:r>
      <w:r w:rsidR="00F97C85" w:rsidRPr="00DB5295">
        <w:t xml:space="preserve">  </w:t>
      </w:r>
      <w:r w:rsidR="00D07FD7">
        <w:t>основная категория это получатели социальных пенсий по инвалидности и социальных пенсий по случаю потери кормильца.</w:t>
      </w:r>
    </w:p>
    <w:p w:rsidR="00F97C85" w:rsidRDefault="00DB5295" w:rsidP="005A188F">
      <w:pPr>
        <w:pStyle w:val="a3"/>
        <w:spacing w:before="0" w:beforeAutospacing="0" w:after="0" w:afterAutospacing="0"/>
        <w:jc w:val="both"/>
      </w:pPr>
      <w:r>
        <w:tab/>
      </w:r>
      <w:r w:rsidR="00F97C85">
        <w:t xml:space="preserve">Средний размер социальной пенсии в Белоярском районе на 1 апреля 2017г. </w:t>
      </w:r>
      <w:r w:rsidR="005A188F">
        <w:t>-</w:t>
      </w:r>
      <w:r w:rsidR="00F97C85">
        <w:t xml:space="preserve"> 11 489 рублей 82 копейки.</w:t>
      </w:r>
    </w:p>
    <w:p w:rsidR="00DB5295" w:rsidRDefault="00DB5295" w:rsidP="005A188F">
      <w:pPr>
        <w:pStyle w:val="a3"/>
        <w:spacing w:before="0" w:beforeAutospacing="0" w:after="0" w:afterAutospacing="0"/>
        <w:jc w:val="both"/>
      </w:pPr>
      <w:r>
        <w:rPr>
          <w:b/>
        </w:rPr>
        <w:tab/>
      </w:r>
      <w:r w:rsidR="005D29F0" w:rsidRPr="00DB5295">
        <w:rPr>
          <w:b/>
        </w:rPr>
        <w:t>Страховые</w:t>
      </w:r>
      <w:r w:rsidR="005D29F0">
        <w:t xml:space="preserve"> пенсии неработающих пенсионеров с 1 апреля были </w:t>
      </w:r>
      <w:proofErr w:type="spellStart"/>
      <w:r w:rsidR="005D29F0" w:rsidRPr="005D29F0">
        <w:rPr>
          <w:b/>
        </w:rPr>
        <w:t>доиндексированы</w:t>
      </w:r>
      <w:proofErr w:type="spellEnd"/>
      <w:r>
        <w:t xml:space="preserve"> на 0,38%, в связи с увеличением стоимости индивидуального пенсионного коэффициента (пенсионного балла) с 1 апреля, </w:t>
      </w:r>
      <w:proofErr w:type="gramStart"/>
      <w:r>
        <w:t>которая</w:t>
      </w:r>
      <w:proofErr w:type="gramEnd"/>
      <w:r>
        <w:t xml:space="preserve"> составляет 78,58 рубля.</w:t>
      </w:r>
    </w:p>
    <w:p w:rsidR="005D29F0" w:rsidRDefault="005D29F0" w:rsidP="005A188F">
      <w:pPr>
        <w:pStyle w:val="a3"/>
        <w:spacing w:before="0" w:beforeAutospacing="0" w:after="0" w:afterAutospacing="0"/>
        <w:jc w:val="both"/>
      </w:pPr>
      <w:r>
        <w:t xml:space="preserve"> </w:t>
      </w:r>
      <w:r w:rsidR="00DB5295">
        <w:tab/>
      </w:r>
      <w:r>
        <w:t>С учетом индексации 1 февраля на 5,4% общий объем индексации страховых пенсий в 2017 году составил 5,8%.</w:t>
      </w:r>
    </w:p>
    <w:p w:rsidR="005D29F0" w:rsidRDefault="00DB5295" w:rsidP="005A188F">
      <w:pPr>
        <w:pStyle w:val="a3"/>
        <w:spacing w:before="0" w:beforeAutospacing="0" w:after="0" w:afterAutospacing="0"/>
        <w:jc w:val="both"/>
      </w:pPr>
      <w:r>
        <w:tab/>
      </w:r>
      <w:r w:rsidR="005D29F0">
        <w:t>Что касается дальнейшего повышения пенсий, у пенсионеров, которые работали в 2016 году, в августе 2017 года вырастут страховые пенсии - будет</w:t>
      </w:r>
      <w:r w:rsidR="005D29F0" w:rsidRPr="005D29F0">
        <w:t xml:space="preserve"> </w:t>
      </w:r>
      <w:r w:rsidR="005D29F0">
        <w:t xml:space="preserve">проведен </w:t>
      </w:r>
      <w:proofErr w:type="spellStart"/>
      <w:r w:rsidR="005D29F0">
        <w:t>беззаявительный</w:t>
      </w:r>
      <w:proofErr w:type="spellEnd"/>
      <w:r w:rsidR="005D29F0">
        <w:t xml:space="preserve"> перерасчет страховых пенсий. Максимальная прибавка – денежный эквивалент трех пенсионных баллов.</w:t>
      </w:r>
    </w:p>
    <w:p w:rsidR="003E31B5" w:rsidRDefault="00DB5295" w:rsidP="005A188F">
      <w:pPr>
        <w:pStyle w:val="a3"/>
        <w:spacing w:before="0" w:beforeAutospacing="0" w:after="0" w:afterAutospacing="0"/>
        <w:jc w:val="both"/>
      </w:pPr>
      <w:r>
        <w:tab/>
      </w:r>
      <w:r w:rsidR="005D29F0">
        <w:t>Как и раньше, в 2017 году в России не будет пенсионеров с ежемесячным доходом ниже прожиточного минимума пенсионера в регионе проживания. Всем неработающим пенсионерам будет производиться социальная доплата к пенсии до уровня прожиточного минимума пенсионера в регионе проживания.</w:t>
      </w:r>
    </w:p>
    <w:p w:rsidR="005A188F" w:rsidRDefault="005D29F0" w:rsidP="005A188F">
      <w:pPr>
        <w:pStyle w:val="a3"/>
        <w:spacing w:before="0" w:beforeAutospacing="0" w:after="0" w:afterAutospacing="0"/>
        <w:jc w:val="both"/>
      </w:pPr>
      <w:r>
        <w:t xml:space="preserve"> </w:t>
      </w:r>
      <w:r w:rsidR="00DB5295">
        <w:tab/>
        <w:t xml:space="preserve">К сведению, </w:t>
      </w:r>
      <w:proofErr w:type="gramStart"/>
      <w:r w:rsidR="00DB5295">
        <w:t>в</w:t>
      </w:r>
      <w:proofErr w:type="gramEnd"/>
      <w:r>
        <w:t xml:space="preserve"> </w:t>
      </w:r>
      <w:proofErr w:type="gramStart"/>
      <w:r w:rsidR="00DB5295">
        <w:t>Ханты-Мансийском</w:t>
      </w:r>
      <w:proofErr w:type="gramEnd"/>
      <w:r w:rsidR="00DB5295">
        <w:t xml:space="preserve"> округе-Югре </w:t>
      </w:r>
      <w:r>
        <w:t xml:space="preserve">  прожиточный минимум пенсионера  11 258 рублей</w:t>
      </w:r>
      <w:r w:rsidR="00DB5295">
        <w:t>.</w:t>
      </w:r>
      <w:r>
        <w:t xml:space="preserve"> </w:t>
      </w:r>
      <w:r w:rsidR="00DB5295">
        <w:t>Д</w:t>
      </w:r>
      <w:r>
        <w:t xml:space="preserve">оплату производит </w:t>
      </w:r>
      <w:r w:rsidRPr="00A40E94">
        <w:t>Казенное учреждение Ханты-Мансийского автономного округа – Югры «Центр социальных выплат» филиал в г</w:t>
      </w:r>
      <w:proofErr w:type="gramStart"/>
      <w:r w:rsidRPr="00A40E94">
        <w:t>.Б</w:t>
      </w:r>
      <w:proofErr w:type="gramEnd"/>
      <w:r w:rsidRPr="00A40E94">
        <w:t>елоярский</w:t>
      </w:r>
      <w:r>
        <w:t xml:space="preserve">. При этом надо иметь в виду, что </w:t>
      </w:r>
      <w:r w:rsidR="003E31B5">
        <w:t xml:space="preserve">суммируются все </w:t>
      </w:r>
      <w:r w:rsidR="00DB5295">
        <w:t xml:space="preserve">ежемесячные </w:t>
      </w:r>
      <w:proofErr w:type="gramStart"/>
      <w:r w:rsidR="003E31B5">
        <w:t>выплаты</w:t>
      </w:r>
      <w:proofErr w:type="gramEnd"/>
      <w:r w:rsidR="003E31B5">
        <w:t xml:space="preserve">  неработающих пенсионеров, в том числе и ежемесячная денежная выплат</w:t>
      </w:r>
      <w:r w:rsidR="00DB5295">
        <w:t>а (ЕДВ)</w:t>
      </w:r>
      <w:r w:rsidR="003E31B5">
        <w:t xml:space="preserve"> льготной категории граждан вместе с набором социальных услуг</w:t>
      </w:r>
      <w:r w:rsidR="00DB5295">
        <w:t xml:space="preserve"> (НСУ)</w:t>
      </w:r>
      <w:r w:rsidR="003E31B5">
        <w:t xml:space="preserve"> независимо от того получает </w:t>
      </w:r>
      <w:r w:rsidR="00DB5295">
        <w:t>НСУ</w:t>
      </w:r>
      <w:r w:rsidR="003E31B5">
        <w:t xml:space="preserve"> гражданин в натуральной форме или в денежном эквиваленте. </w:t>
      </w:r>
      <w:bookmarkStart w:id="1" w:name="_GoBack"/>
      <w:bookmarkEnd w:id="1"/>
    </w:p>
    <w:p w:rsidR="005A188F" w:rsidRDefault="005A188F" w:rsidP="005A188F">
      <w:pPr>
        <w:pStyle w:val="a3"/>
        <w:spacing w:before="0" w:beforeAutospacing="0" w:after="0" w:afterAutospacing="0"/>
        <w:jc w:val="both"/>
      </w:pPr>
    </w:p>
    <w:p w:rsidR="005A188F" w:rsidRPr="005A188F" w:rsidRDefault="005A188F" w:rsidP="005A188F">
      <w:pPr>
        <w:pStyle w:val="a3"/>
        <w:spacing w:before="0" w:beforeAutospacing="0" w:after="0" w:afterAutospacing="0"/>
        <w:jc w:val="both"/>
      </w:pPr>
      <w:r w:rsidRPr="005A188F">
        <w:t>____</w:t>
      </w:r>
      <w:r w:rsidR="00230C34">
        <w:t>________</w:t>
      </w:r>
      <w:r w:rsidRPr="005A188F">
        <w:t>________________________________________________________________</w:t>
      </w:r>
    </w:p>
    <w:p w:rsidR="005F1A64" w:rsidRDefault="005A188F" w:rsidP="005A188F">
      <w:pPr>
        <w:pStyle w:val="a3"/>
        <w:spacing w:before="0" w:beforeAutospacing="0" w:after="0" w:afterAutospacing="0"/>
        <w:jc w:val="both"/>
      </w:pPr>
      <w:r w:rsidRPr="005A188F">
        <w:rPr>
          <w:sz w:val="20"/>
          <w:szCs w:val="20"/>
        </w:rPr>
        <w:t>Пресс-служба УПФР в г</w:t>
      </w:r>
      <w:proofErr w:type="gramStart"/>
      <w:r w:rsidRPr="005A188F">
        <w:rPr>
          <w:sz w:val="20"/>
          <w:szCs w:val="20"/>
        </w:rPr>
        <w:t>.Б</w:t>
      </w:r>
      <w:proofErr w:type="gramEnd"/>
      <w:r w:rsidRPr="005A188F">
        <w:rPr>
          <w:sz w:val="20"/>
          <w:szCs w:val="20"/>
        </w:rPr>
        <w:t>елоярский Ханты-Мансийского автономного округа –Югры 8(34670)23006</w:t>
      </w:r>
    </w:p>
    <w:sectPr w:rsidR="005F1A64" w:rsidSect="005A18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3C0"/>
    <w:rsid w:val="000002C0"/>
    <w:rsid w:val="0000049B"/>
    <w:rsid w:val="00013601"/>
    <w:rsid w:val="000207A0"/>
    <w:rsid w:val="00020965"/>
    <w:rsid w:val="00026184"/>
    <w:rsid w:val="00027A4A"/>
    <w:rsid w:val="00030751"/>
    <w:rsid w:val="00035EB0"/>
    <w:rsid w:val="0004157B"/>
    <w:rsid w:val="0004251D"/>
    <w:rsid w:val="00046B25"/>
    <w:rsid w:val="00046DC5"/>
    <w:rsid w:val="000648AC"/>
    <w:rsid w:val="0007021E"/>
    <w:rsid w:val="00071FD3"/>
    <w:rsid w:val="00082627"/>
    <w:rsid w:val="00095D72"/>
    <w:rsid w:val="000A612C"/>
    <w:rsid w:val="000A7D9D"/>
    <w:rsid w:val="000B1045"/>
    <w:rsid w:val="000B24C3"/>
    <w:rsid w:val="000C03C0"/>
    <w:rsid w:val="000C313F"/>
    <w:rsid w:val="000C621B"/>
    <w:rsid w:val="000C6CC0"/>
    <w:rsid w:val="000D6C6D"/>
    <w:rsid w:val="000F6C24"/>
    <w:rsid w:val="000F72D2"/>
    <w:rsid w:val="001037ED"/>
    <w:rsid w:val="00104919"/>
    <w:rsid w:val="00104BBB"/>
    <w:rsid w:val="00110269"/>
    <w:rsid w:val="00110D8F"/>
    <w:rsid w:val="00112089"/>
    <w:rsid w:val="00112C90"/>
    <w:rsid w:val="00113072"/>
    <w:rsid w:val="0011493C"/>
    <w:rsid w:val="0012282B"/>
    <w:rsid w:val="00122ACF"/>
    <w:rsid w:val="00122D88"/>
    <w:rsid w:val="00137CBB"/>
    <w:rsid w:val="00144311"/>
    <w:rsid w:val="00144ABF"/>
    <w:rsid w:val="001541F4"/>
    <w:rsid w:val="00154359"/>
    <w:rsid w:val="001650DD"/>
    <w:rsid w:val="0018023A"/>
    <w:rsid w:val="001B35F5"/>
    <w:rsid w:val="001B4D83"/>
    <w:rsid w:val="001C19F3"/>
    <w:rsid w:val="001C2BF7"/>
    <w:rsid w:val="001C4283"/>
    <w:rsid w:val="001C5CEE"/>
    <w:rsid w:val="001C7F60"/>
    <w:rsid w:val="001D0FB6"/>
    <w:rsid w:val="001D4B0A"/>
    <w:rsid w:val="001E2957"/>
    <w:rsid w:val="00201613"/>
    <w:rsid w:val="00201835"/>
    <w:rsid w:val="0020387D"/>
    <w:rsid w:val="00204239"/>
    <w:rsid w:val="00206F1C"/>
    <w:rsid w:val="002179FC"/>
    <w:rsid w:val="00223379"/>
    <w:rsid w:val="002233CD"/>
    <w:rsid w:val="00227CA2"/>
    <w:rsid w:val="00230C34"/>
    <w:rsid w:val="00232545"/>
    <w:rsid w:val="002344E2"/>
    <w:rsid w:val="00254094"/>
    <w:rsid w:val="002577E7"/>
    <w:rsid w:val="00264A5D"/>
    <w:rsid w:val="0026543B"/>
    <w:rsid w:val="002748F5"/>
    <w:rsid w:val="00281A8D"/>
    <w:rsid w:val="0029118C"/>
    <w:rsid w:val="002A04F7"/>
    <w:rsid w:val="002B3FD5"/>
    <w:rsid w:val="002C0189"/>
    <w:rsid w:val="002C1000"/>
    <w:rsid w:val="002D34D1"/>
    <w:rsid w:val="002D3FB6"/>
    <w:rsid w:val="002D5986"/>
    <w:rsid w:val="002D6990"/>
    <w:rsid w:val="002E0796"/>
    <w:rsid w:val="002E3EC2"/>
    <w:rsid w:val="002E45E4"/>
    <w:rsid w:val="002E4D16"/>
    <w:rsid w:val="002E6962"/>
    <w:rsid w:val="002F2CB4"/>
    <w:rsid w:val="002F4BF3"/>
    <w:rsid w:val="002F57EE"/>
    <w:rsid w:val="0030432A"/>
    <w:rsid w:val="003056A1"/>
    <w:rsid w:val="0032323D"/>
    <w:rsid w:val="00335C01"/>
    <w:rsid w:val="00355102"/>
    <w:rsid w:val="0036199E"/>
    <w:rsid w:val="0036651F"/>
    <w:rsid w:val="00367B75"/>
    <w:rsid w:val="00383304"/>
    <w:rsid w:val="0038706B"/>
    <w:rsid w:val="003876DA"/>
    <w:rsid w:val="003970E5"/>
    <w:rsid w:val="003A5519"/>
    <w:rsid w:val="003C5DFA"/>
    <w:rsid w:val="003C74AA"/>
    <w:rsid w:val="003D4466"/>
    <w:rsid w:val="003D6ACD"/>
    <w:rsid w:val="003E31B5"/>
    <w:rsid w:val="00417F0F"/>
    <w:rsid w:val="00424368"/>
    <w:rsid w:val="00444763"/>
    <w:rsid w:val="00450AFA"/>
    <w:rsid w:val="0045159E"/>
    <w:rsid w:val="004547B6"/>
    <w:rsid w:val="004604E3"/>
    <w:rsid w:val="00486948"/>
    <w:rsid w:val="00487FC8"/>
    <w:rsid w:val="004911DB"/>
    <w:rsid w:val="00491DB0"/>
    <w:rsid w:val="004A0226"/>
    <w:rsid w:val="004A10C8"/>
    <w:rsid w:val="004A471E"/>
    <w:rsid w:val="004B1365"/>
    <w:rsid w:val="004C7C08"/>
    <w:rsid w:val="004D4282"/>
    <w:rsid w:val="004D43E4"/>
    <w:rsid w:val="004D745A"/>
    <w:rsid w:val="004E2E9B"/>
    <w:rsid w:val="0051074F"/>
    <w:rsid w:val="00511FB0"/>
    <w:rsid w:val="00512E23"/>
    <w:rsid w:val="00513B0E"/>
    <w:rsid w:val="00521C0E"/>
    <w:rsid w:val="005272BB"/>
    <w:rsid w:val="005509B3"/>
    <w:rsid w:val="0055662A"/>
    <w:rsid w:val="00564698"/>
    <w:rsid w:val="0056561F"/>
    <w:rsid w:val="00583EF5"/>
    <w:rsid w:val="005873DB"/>
    <w:rsid w:val="00593557"/>
    <w:rsid w:val="005953EB"/>
    <w:rsid w:val="00597430"/>
    <w:rsid w:val="005A1123"/>
    <w:rsid w:val="005A12AD"/>
    <w:rsid w:val="005A188F"/>
    <w:rsid w:val="005A1EB7"/>
    <w:rsid w:val="005A4589"/>
    <w:rsid w:val="005B1BAC"/>
    <w:rsid w:val="005B3014"/>
    <w:rsid w:val="005B7CD4"/>
    <w:rsid w:val="005C0545"/>
    <w:rsid w:val="005C2305"/>
    <w:rsid w:val="005D2343"/>
    <w:rsid w:val="005D29F0"/>
    <w:rsid w:val="005F1A64"/>
    <w:rsid w:val="006025EE"/>
    <w:rsid w:val="006128CE"/>
    <w:rsid w:val="00614D1B"/>
    <w:rsid w:val="0061757C"/>
    <w:rsid w:val="00617720"/>
    <w:rsid w:val="00620BF8"/>
    <w:rsid w:val="00624E91"/>
    <w:rsid w:val="00626BF5"/>
    <w:rsid w:val="0064550C"/>
    <w:rsid w:val="0064596A"/>
    <w:rsid w:val="00645D3C"/>
    <w:rsid w:val="00657136"/>
    <w:rsid w:val="00670199"/>
    <w:rsid w:val="006709C2"/>
    <w:rsid w:val="006715D0"/>
    <w:rsid w:val="00673F81"/>
    <w:rsid w:val="00681529"/>
    <w:rsid w:val="0068381A"/>
    <w:rsid w:val="00687DF4"/>
    <w:rsid w:val="00696D00"/>
    <w:rsid w:val="006A00FD"/>
    <w:rsid w:val="006B1C4C"/>
    <w:rsid w:val="006B1CFB"/>
    <w:rsid w:val="006B24AC"/>
    <w:rsid w:val="006B2B1B"/>
    <w:rsid w:val="006B6782"/>
    <w:rsid w:val="006C40C6"/>
    <w:rsid w:val="006C7D66"/>
    <w:rsid w:val="006D27EB"/>
    <w:rsid w:val="006E4116"/>
    <w:rsid w:val="00700B21"/>
    <w:rsid w:val="0071603D"/>
    <w:rsid w:val="007230E4"/>
    <w:rsid w:val="007303FA"/>
    <w:rsid w:val="00733684"/>
    <w:rsid w:val="007377A2"/>
    <w:rsid w:val="00752FB6"/>
    <w:rsid w:val="00756840"/>
    <w:rsid w:val="0077335A"/>
    <w:rsid w:val="00776206"/>
    <w:rsid w:val="00776F54"/>
    <w:rsid w:val="0078513B"/>
    <w:rsid w:val="0079402F"/>
    <w:rsid w:val="007A11D1"/>
    <w:rsid w:val="007A2C17"/>
    <w:rsid w:val="007A574A"/>
    <w:rsid w:val="007A5802"/>
    <w:rsid w:val="007B419A"/>
    <w:rsid w:val="007C05F9"/>
    <w:rsid w:val="007D05D0"/>
    <w:rsid w:val="007E678E"/>
    <w:rsid w:val="007F0C55"/>
    <w:rsid w:val="008006B9"/>
    <w:rsid w:val="008123F6"/>
    <w:rsid w:val="008279E3"/>
    <w:rsid w:val="008308E5"/>
    <w:rsid w:val="008309EA"/>
    <w:rsid w:val="00830BC4"/>
    <w:rsid w:val="00830F8E"/>
    <w:rsid w:val="00831594"/>
    <w:rsid w:val="00832AF5"/>
    <w:rsid w:val="008450E2"/>
    <w:rsid w:val="00855A93"/>
    <w:rsid w:val="00860F83"/>
    <w:rsid w:val="00863CC4"/>
    <w:rsid w:val="008644FE"/>
    <w:rsid w:val="00870553"/>
    <w:rsid w:val="00877E32"/>
    <w:rsid w:val="00880A33"/>
    <w:rsid w:val="00880BCD"/>
    <w:rsid w:val="0088484A"/>
    <w:rsid w:val="00887BBD"/>
    <w:rsid w:val="008957EE"/>
    <w:rsid w:val="008970D0"/>
    <w:rsid w:val="00897282"/>
    <w:rsid w:val="008A613B"/>
    <w:rsid w:val="008C4AB5"/>
    <w:rsid w:val="008E3429"/>
    <w:rsid w:val="008E55E5"/>
    <w:rsid w:val="008E5ED1"/>
    <w:rsid w:val="008E6B8C"/>
    <w:rsid w:val="008E719B"/>
    <w:rsid w:val="008F40EF"/>
    <w:rsid w:val="00903D43"/>
    <w:rsid w:val="00904E62"/>
    <w:rsid w:val="009102DA"/>
    <w:rsid w:val="00934215"/>
    <w:rsid w:val="009415E3"/>
    <w:rsid w:val="0094167F"/>
    <w:rsid w:val="00942130"/>
    <w:rsid w:val="00944B50"/>
    <w:rsid w:val="009564B9"/>
    <w:rsid w:val="009652A7"/>
    <w:rsid w:val="0097001D"/>
    <w:rsid w:val="00973D24"/>
    <w:rsid w:val="00982BE1"/>
    <w:rsid w:val="00990408"/>
    <w:rsid w:val="009909C5"/>
    <w:rsid w:val="00993A18"/>
    <w:rsid w:val="009A72FC"/>
    <w:rsid w:val="009C1F1E"/>
    <w:rsid w:val="009C456F"/>
    <w:rsid w:val="009D5F6E"/>
    <w:rsid w:val="009E0EE1"/>
    <w:rsid w:val="009E4A25"/>
    <w:rsid w:val="009F0590"/>
    <w:rsid w:val="009F4B8E"/>
    <w:rsid w:val="009F5E83"/>
    <w:rsid w:val="009F61D3"/>
    <w:rsid w:val="00A01F4E"/>
    <w:rsid w:val="00A0378F"/>
    <w:rsid w:val="00A121F4"/>
    <w:rsid w:val="00A13455"/>
    <w:rsid w:val="00A143F9"/>
    <w:rsid w:val="00A23210"/>
    <w:rsid w:val="00A35908"/>
    <w:rsid w:val="00A3689A"/>
    <w:rsid w:val="00A403EE"/>
    <w:rsid w:val="00A41429"/>
    <w:rsid w:val="00A43F2A"/>
    <w:rsid w:val="00A71CC8"/>
    <w:rsid w:val="00A723B9"/>
    <w:rsid w:val="00A73B02"/>
    <w:rsid w:val="00A83CA7"/>
    <w:rsid w:val="00A95624"/>
    <w:rsid w:val="00AC15B2"/>
    <w:rsid w:val="00AC1B27"/>
    <w:rsid w:val="00AC5345"/>
    <w:rsid w:val="00AC5DCF"/>
    <w:rsid w:val="00AC78A9"/>
    <w:rsid w:val="00AD258E"/>
    <w:rsid w:val="00AD6131"/>
    <w:rsid w:val="00AE223B"/>
    <w:rsid w:val="00AE3BD1"/>
    <w:rsid w:val="00AE5936"/>
    <w:rsid w:val="00AE7644"/>
    <w:rsid w:val="00AE780E"/>
    <w:rsid w:val="00B053DF"/>
    <w:rsid w:val="00B06ADD"/>
    <w:rsid w:val="00B078FF"/>
    <w:rsid w:val="00B14F3F"/>
    <w:rsid w:val="00B37826"/>
    <w:rsid w:val="00B4613C"/>
    <w:rsid w:val="00B47570"/>
    <w:rsid w:val="00B633A2"/>
    <w:rsid w:val="00B648F2"/>
    <w:rsid w:val="00B72684"/>
    <w:rsid w:val="00B80C83"/>
    <w:rsid w:val="00B866BB"/>
    <w:rsid w:val="00B94612"/>
    <w:rsid w:val="00BA24B7"/>
    <w:rsid w:val="00BA26E1"/>
    <w:rsid w:val="00BA570F"/>
    <w:rsid w:val="00BA5BA5"/>
    <w:rsid w:val="00BB0A12"/>
    <w:rsid w:val="00BB2B95"/>
    <w:rsid w:val="00BC09DE"/>
    <w:rsid w:val="00BD0FA0"/>
    <w:rsid w:val="00BF7DC9"/>
    <w:rsid w:val="00BF7F35"/>
    <w:rsid w:val="00C053FE"/>
    <w:rsid w:val="00C06619"/>
    <w:rsid w:val="00C06E81"/>
    <w:rsid w:val="00C13968"/>
    <w:rsid w:val="00C23336"/>
    <w:rsid w:val="00C278E3"/>
    <w:rsid w:val="00C42178"/>
    <w:rsid w:val="00C45E69"/>
    <w:rsid w:val="00C47E83"/>
    <w:rsid w:val="00C53CE9"/>
    <w:rsid w:val="00C5749F"/>
    <w:rsid w:val="00C577CA"/>
    <w:rsid w:val="00C61BD1"/>
    <w:rsid w:val="00C62802"/>
    <w:rsid w:val="00C6514F"/>
    <w:rsid w:val="00C81F6B"/>
    <w:rsid w:val="00C825A2"/>
    <w:rsid w:val="00C85AF2"/>
    <w:rsid w:val="00C85D98"/>
    <w:rsid w:val="00C92EE4"/>
    <w:rsid w:val="00CC24CD"/>
    <w:rsid w:val="00CC2B82"/>
    <w:rsid w:val="00CC7345"/>
    <w:rsid w:val="00CC73A3"/>
    <w:rsid w:val="00CD75CD"/>
    <w:rsid w:val="00CE0E9C"/>
    <w:rsid w:val="00CF40A7"/>
    <w:rsid w:val="00CF6FE8"/>
    <w:rsid w:val="00D07253"/>
    <w:rsid w:val="00D07FD7"/>
    <w:rsid w:val="00D11E22"/>
    <w:rsid w:val="00D17E4B"/>
    <w:rsid w:val="00D34107"/>
    <w:rsid w:val="00D4228A"/>
    <w:rsid w:val="00D43513"/>
    <w:rsid w:val="00D50A0C"/>
    <w:rsid w:val="00D529F1"/>
    <w:rsid w:val="00D52AAA"/>
    <w:rsid w:val="00D56D2A"/>
    <w:rsid w:val="00D573F9"/>
    <w:rsid w:val="00D606B7"/>
    <w:rsid w:val="00D65869"/>
    <w:rsid w:val="00D811BC"/>
    <w:rsid w:val="00D85602"/>
    <w:rsid w:val="00D85DFC"/>
    <w:rsid w:val="00D90C27"/>
    <w:rsid w:val="00DA2800"/>
    <w:rsid w:val="00DB0404"/>
    <w:rsid w:val="00DB5295"/>
    <w:rsid w:val="00DD0D58"/>
    <w:rsid w:val="00DD1772"/>
    <w:rsid w:val="00DD199E"/>
    <w:rsid w:val="00DD7C87"/>
    <w:rsid w:val="00DF1964"/>
    <w:rsid w:val="00DF70B7"/>
    <w:rsid w:val="00E043C9"/>
    <w:rsid w:val="00E117B0"/>
    <w:rsid w:val="00E127A4"/>
    <w:rsid w:val="00E20FF1"/>
    <w:rsid w:val="00E23C27"/>
    <w:rsid w:val="00E25DAA"/>
    <w:rsid w:val="00E33BC4"/>
    <w:rsid w:val="00E4528D"/>
    <w:rsid w:val="00E5042E"/>
    <w:rsid w:val="00E51C33"/>
    <w:rsid w:val="00E55B77"/>
    <w:rsid w:val="00E71E9B"/>
    <w:rsid w:val="00E730E7"/>
    <w:rsid w:val="00E76569"/>
    <w:rsid w:val="00E8180E"/>
    <w:rsid w:val="00E862A8"/>
    <w:rsid w:val="00EA2DE1"/>
    <w:rsid w:val="00EA40B3"/>
    <w:rsid w:val="00EB04B0"/>
    <w:rsid w:val="00EB05A0"/>
    <w:rsid w:val="00EB08C2"/>
    <w:rsid w:val="00EB14D1"/>
    <w:rsid w:val="00EB3372"/>
    <w:rsid w:val="00EC2C3C"/>
    <w:rsid w:val="00EC2F35"/>
    <w:rsid w:val="00ED39EE"/>
    <w:rsid w:val="00EE0049"/>
    <w:rsid w:val="00EE4977"/>
    <w:rsid w:val="00EF1B9F"/>
    <w:rsid w:val="00F02BAC"/>
    <w:rsid w:val="00F165CC"/>
    <w:rsid w:val="00F22125"/>
    <w:rsid w:val="00F24B51"/>
    <w:rsid w:val="00F3443D"/>
    <w:rsid w:val="00F36474"/>
    <w:rsid w:val="00F441A5"/>
    <w:rsid w:val="00F4600D"/>
    <w:rsid w:val="00F51EFE"/>
    <w:rsid w:val="00F95070"/>
    <w:rsid w:val="00F97527"/>
    <w:rsid w:val="00F97C85"/>
    <w:rsid w:val="00FA50AB"/>
    <w:rsid w:val="00FA6F85"/>
    <w:rsid w:val="00FB0AC4"/>
    <w:rsid w:val="00FB352F"/>
    <w:rsid w:val="00FD274D"/>
    <w:rsid w:val="00FE1378"/>
    <w:rsid w:val="00FE7095"/>
    <w:rsid w:val="00FF46CF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24"/>
  </w:style>
  <w:style w:type="paragraph" w:styleId="1">
    <w:name w:val="heading 1"/>
    <w:basedOn w:val="a"/>
    <w:next w:val="a"/>
    <w:link w:val="10"/>
    <w:uiPriority w:val="9"/>
    <w:qFormat/>
    <w:rsid w:val="005A18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188F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8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7B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1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188F"/>
    <w:rPr>
      <w:rFonts w:ascii="Arial" w:eastAsia="Times New Roman" w:hAnsi="Arial" w:cs="Arial"/>
      <w:bCs/>
      <w:i/>
      <w:sz w:val="24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128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25128/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25128/1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base.garant.ru/12125128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5128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1</cp:lastModifiedBy>
  <cp:revision>9</cp:revision>
  <dcterms:created xsi:type="dcterms:W3CDTF">2017-03-30T11:28:00Z</dcterms:created>
  <dcterms:modified xsi:type="dcterms:W3CDTF">2017-04-05T06:44:00Z</dcterms:modified>
</cp:coreProperties>
</file>